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CE2FA">
      <w:pPr>
        <w:keepNext w:val="0"/>
        <w:keepLines w:val="0"/>
        <w:pageBreakBefore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附件1</w:t>
      </w:r>
    </w:p>
    <w:p w14:paraId="79A4030A">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b w:val="0"/>
          <w:bCs w:val="0"/>
          <w:color w:val="000000" w:themeColor="text1"/>
          <w:sz w:val="32"/>
          <w:szCs w:val="32"/>
          <w:lang w:val="en-US" w:eastAsia="zh-CN"/>
          <w14:textFill>
            <w14:solidFill>
              <w14:schemeClr w14:val="tx1"/>
            </w14:solidFill>
          </w14:textFill>
        </w:rPr>
        <w:t>绵竹市金申投资集团有限公司2025年度公开招聘岗位信息表</w:t>
      </w:r>
    </w:p>
    <w:tbl>
      <w:tblPr>
        <w:tblStyle w:val="4"/>
        <w:tblW w:w="137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0"/>
        <w:gridCol w:w="1218"/>
        <w:gridCol w:w="885"/>
        <w:gridCol w:w="657"/>
        <w:gridCol w:w="915"/>
        <w:gridCol w:w="1905"/>
        <w:gridCol w:w="4684"/>
        <w:gridCol w:w="2782"/>
      </w:tblGrid>
      <w:tr w14:paraId="77407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jc w:val="center"/>
        </w:trPr>
        <w:tc>
          <w:tcPr>
            <w:tcW w:w="710" w:type="dxa"/>
            <w:tcBorders>
              <w:top w:val="single" w:color="000000" w:sz="4" w:space="0"/>
              <w:left w:val="single" w:color="000000" w:sz="4" w:space="0"/>
              <w:bottom w:val="single" w:color="auto" w:sz="4" w:space="0"/>
              <w:right w:val="single" w:color="000000" w:sz="4" w:space="0"/>
            </w:tcBorders>
            <w:shd w:val="clear" w:color="auto" w:fill="auto"/>
            <w:vAlign w:val="center"/>
          </w:tcPr>
          <w:p w14:paraId="4DC85B7E">
            <w:pPr>
              <w:keepNext w:val="0"/>
              <w:keepLines w:val="0"/>
              <w:widowControl/>
              <w:suppressLineNumbers w:val="0"/>
              <w:jc w:val="center"/>
              <w:textAlignment w:val="center"/>
              <w:rPr>
                <w:rFonts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序号</w:t>
            </w:r>
          </w:p>
        </w:tc>
        <w:tc>
          <w:tcPr>
            <w:tcW w:w="1218" w:type="dxa"/>
            <w:tcBorders>
              <w:top w:val="single" w:color="000000" w:sz="4" w:space="0"/>
              <w:left w:val="single" w:color="000000" w:sz="4" w:space="0"/>
              <w:bottom w:val="single" w:color="auto" w:sz="4" w:space="0"/>
              <w:right w:val="single" w:color="000000" w:sz="4" w:space="0"/>
            </w:tcBorders>
            <w:shd w:val="clear" w:color="auto" w:fill="auto"/>
            <w:vAlign w:val="center"/>
          </w:tcPr>
          <w:p w14:paraId="24F1DC67">
            <w:pPr>
              <w:keepNext w:val="0"/>
              <w:keepLines w:val="0"/>
              <w:widowControl/>
              <w:suppressLineNumbers w:val="0"/>
              <w:jc w:val="center"/>
              <w:textAlignment w:val="center"/>
              <w:rPr>
                <w:rFonts w:hint="eastAsia" w:ascii="黑体" w:hAnsi="宋体" w:eastAsia="黑体" w:cs="黑体"/>
                <w:i w:val="0"/>
                <w:iCs w:val="0"/>
                <w:color w:val="auto"/>
                <w:kern w:val="0"/>
                <w:sz w:val="20"/>
                <w:szCs w:val="20"/>
                <w:u w:val="none"/>
                <w:lang w:val="en-US" w:eastAsia="zh-CN" w:bidi="ar"/>
              </w:rPr>
            </w:pPr>
            <w:r>
              <w:rPr>
                <w:rFonts w:hint="eastAsia" w:ascii="黑体" w:hAnsi="宋体" w:eastAsia="黑体" w:cs="黑体"/>
                <w:i w:val="0"/>
                <w:iCs w:val="0"/>
                <w:color w:val="auto"/>
                <w:kern w:val="0"/>
                <w:sz w:val="20"/>
                <w:szCs w:val="20"/>
                <w:u w:val="none"/>
                <w:lang w:val="en-US" w:eastAsia="zh-CN" w:bidi="ar"/>
              </w:rPr>
              <w:t>公司</w:t>
            </w:r>
          </w:p>
          <w:p w14:paraId="456783DA">
            <w:pPr>
              <w:keepNext w:val="0"/>
              <w:keepLines w:val="0"/>
              <w:widowControl/>
              <w:suppressLineNumbers w:val="0"/>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名称</w:t>
            </w:r>
          </w:p>
        </w:tc>
        <w:tc>
          <w:tcPr>
            <w:tcW w:w="885" w:type="dxa"/>
            <w:tcBorders>
              <w:top w:val="single" w:color="000000" w:sz="4" w:space="0"/>
              <w:left w:val="single" w:color="000000" w:sz="4" w:space="0"/>
              <w:bottom w:val="single" w:color="auto" w:sz="4" w:space="0"/>
              <w:right w:val="single" w:color="000000" w:sz="4" w:space="0"/>
            </w:tcBorders>
            <w:shd w:val="clear" w:color="auto" w:fill="auto"/>
            <w:vAlign w:val="center"/>
          </w:tcPr>
          <w:p w14:paraId="30964F4F">
            <w:pPr>
              <w:keepNext w:val="0"/>
              <w:keepLines w:val="0"/>
              <w:widowControl/>
              <w:suppressLineNumbers w:val="0"/>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招聘岗位</w:t>
            </w:r>
          </w:p>
        </w:tc>
        <w:tc>
          <w:tcPr>
            <w:tcW w:w="657" w:type="dxa"/>
            <w:tcBorders>
              <w:top w:val="single" w:color="000000" w:sz="4" w:space="0"/>
              <w:left w:val="single" w:color="000000" w:sz="4" w:space="0"/>
              <w:bottom w:val="single" w:color="auto" w:sz="4" w:space="0"/>
              <w:right w:val="single" w:color="000000" w:sz="4" w:space="0"/>
            </w:tcBorders>
            <w:shd w:val="clear" w:color="auto" w:fill="auto"/>
            <w:vAlign w:val="center"/>
          </w:tcPr>
          <w:p w14:paraId="578585B1">
            <w:pPr>
              <w:keepNext w:val="0"/>
              <w:keepLines w:val="0"/>
              <w:widowControl/>
              <w:suppressLineNumbers w:val="0"/>
              <w:jc w:val="center"/>
              <w:textAlignment w:val="center"/>
              <w:rPr>
                <w:rFonts w:hint="eastAsia" w:ascii="黑体" w:hAnsi="宋体" w:eastAsia="黑体" w:cs="黑体"/>
                <w:i w:val="0"/>
                <w:iCs w:val="0"/>
                <w:color w:val="auto"/>
                <w:sz w:val="20"/>
                <w:szCs w:val="20"/>
                <w:u w:val="none"/>
              </w:rPr>
            </w:pPr>
            <w:r>
              <w:rPr>
                <w:rFonts w:hint="eastAsia" w:ascii="黑体" w:hAnsi="宋体" w:eastAsia="黑体" w:cs="黑体"/>
                <w:i w:val="0"/>
                <w:iCs w:val="0"/>
                <w:color w:val="auto"/>
                <w:kern w:val="0"/>
                <w:sz w:val="20"/>
                <w:szCs w:val="20"/>
                <w:u w:val="none"/>
                <w:lang w:val="en-US" w:eastAsia="zh-CN" w:bidi="ar"/>
              </w:rPr>
              <w:t>招聘人数</w:t>
            </w:r>
          </w:p>
        </w:tc>
        <w:tc>
          <w:tcPr>
            <w:tcW w:w="915" w:type="dxa"/>
            <w:tcBorders>
              <w:top w:val="single" w:color="000000" w:sz="4" w:space="0"/>
              <w:left w:val="single" w:color="000000" w:sz="4" w:space="0"/>
              <w:bottom w:val="single" w:color="auto" w:sz="4" w:space="0"/>
              <w:right w:val="single" w:color="000000" w:sz="4" w:space="0"/>
            </w:tcBorders>
            <w:shd w:val="clear" w:color="auto" w:fill="auto"/>
            <w:vAlign w:val="center"/>
          </w:tcPr>
          <w:p w14:paraId="4BAEDBB8">
            <w:pPr>
              <w:keepNext w:val="0"/>
              <w:keepLines w:val="0"/>
              <w:widowControl/>
              <w:suppressLineNumbers w:val="0"/>
              <w:jc w:val="center"/>
              <w:textAlignment w:val="center"/>
              <w:rPr>
                <w:rFonts w:ascii="方正黑体简体" w:hAnsi="方正黑体简体" w:eastAsia="方正黑体简体" w:cs="方正黑体简体"/>
                <w:i w:val="0"/>
                <w:iCs w:val="0"/>
                <w:color w:val="auto"/>
                <w:sz w:val="20"/>
                <w:szCs w:val="20"/>
                <w:u w:val="none"/>
              </w:rPr>
            </w:pPr>
            <w:r>
              <w:rPr>
                <w:rFonts w:hint="eastAsia" w:ascii="方正黑体简体" w:hAnsi="方正黑体简体" w:eastAsia="方正黑体简体" w:cs="方正黑体简体"/>
                <w:i w:val="0"/>
                <w:iCs w:val="0"/>
                <w:color w:val="auto"/>
                <w:kern w:val="0"/>
                <w:sz w:val="20"/>
                <w:szCs w:val="20"/>
                <w:u w:val="none"/>
                <w:lang w:val="en-US" w:eastAsia="zh-CN" w:bidi="ar"/>
              </w:rPr>
              <w:t>学历</w:t>
            </w:r>
          </w:p>
        </w:tc>
        <w:tc>
          <w:tcPr>
            <w:tcW w:w="1905" w:type="dxa"/>
            <w:tcBorders>
              <w:top w:val="single" w:color="000000" w:sz="4" w:space="0"/>
              <w:left w:val="single" w:color="000000" w:sz="4" w:space="0"/>
              <w:bottom w:val="single" w:color="auto" w:sz="4" w:space="0"/>
              <w:right w:val="single" w:color="000000" w:sz="4" w:space="0"/>
            </w:tcBorders>
            <w:shd w:val="clear" w:color="auto" w:fill="auto"/>
            <w:vAlign w:val="center"/>
          </w:tcPr>
          <w:p w14:paraId="1ECD17FA">
            <w:pPr>
              <w:keepNext w:val="0"/>
              <w:keepLines w:val="0"/>
              <w:widowControl/>
              <w:suppressLineNumbers w:val="0"/>
              <w:jc w:val="center"/>
              <w:textAlignment w:val="center"/>
              <w:rPr>
                <w:rFonts w:hint="eastAsia" w:ascii="方正黑体简体" w:hAnsi="方正黑体简体" w:eastAsia="方正黑体简体" w:cs="方正黑体简体"/>
                <w:i w:val="0"/>
                <w:iCs w:val="0"/>
                <w:color w:val="auto"/>
                <w:sz w:val="20"/>
                <w:szCs w:val="20"/>
                <w:u w:val="none"/>
              </w:rPr>
            </w:pPr>
            <w:r>
              <w:rPr>
                <w:rFonts w:hint="eastAsia" w:ascii="方正黑体简体" w:hAnsi="方正黑体简体" w:eastAsia="方正黑体简体" w:cs="方正黑体简体"/>
                <w:i w:val="0"/>
                <w:iCs w:val="0"/>
                <w:color w:val="auto"/>
                <w:kern w:val="0"/>
                <w:sz w:val="20"/>
                <w:szCs w:val="20"/>
                <w:u w:val="none"/>
                <w:lang w:val="en-US" w:eastAsia="zh-CN" w:bidi="ar"/>
              </w:rPr>
              <w:t>专业</w:t>
            </w:r>
          </w:p>
        </w:tc>
        <w:tc>
          <w:tcPr>
            <w:tcW w:w="4684" w:type="dxa"/>
            <w:tcBorders>
              <w:top w:val="single" w:color="000000" w:sz="4" w:space="0"/>
              <w:left w:val="single" w:color="000000" w:sz="4" w:space="0"/>
              <w:bottom w:val="single" w:color="auto" w:sz="4" w:space="0"/>
              <w:right w:val="single" w:color="000000" w:sz="4" w:space="0"/>
            </w:tcBorders>
            <w:shd w:val="clear" w:color="auto" w:fill="auto"/>
            <w:vAlign w:val="center"/>
          </w:tcPr>
          <w:p w14:paraId="3B721AEB">
            <w:pPr>
              <w:keepNext w:val="0"/>
              <w:keepLines w:val="0"/>
              <w:widowControl/>
              <w:suppressLineNumbers w:val="0"/>
              <w:jc w:val="center"/>
              <w:textAlignment w:val="center"/>
              <w:rPr>
                <w:rFonts w:hint="eastAsia" w:ascii="方正黑体简体" w:hAnsi="方正黑体简体" w:eastAsia="方正黑体简体" w:cs="方正黑体简体"/>
                <w:i w:val="0"/>
                <w:iCs w:val="0"/>
                <w:color w:val="auto"/>
                <w:sz w:val="20"/>
                <w:szCs w:val="20"/>
                <w:u w:val="none"/>
              </w:rPr>
            </w:pPr>
            <w:r>
              <w:rPr>
                <w:rFonts w:hint="eastAsia" w:ascii="方正黑体简体" w:hAnsi="方正黑体简体" w:eastAsia="方正黑体简体" w:cs="方正黑体简体"/>
                <w:i w:val="0"/>
                <w:iCs w:val="0"/>
                <w:color w:val="auto"/>
                <w:kern w:val="0"/>
                <w:sz w:val="20"/>
                <w:szCs w:val="20"/>
                <w:u w:val="none"/>
                <w:lang w:val="en-US" w:eastAsia="zh-CN" w:bidi="ar"/>
              </w:rPr>
              <w:t>报考要求</w:t>
            </w:r>
          </w:p>
        </w:tc>
        <w:tc>
          <w:tcPr>
            <w:tcW w:w="2782" w:type="dxa"/>
            <w:tcBorders>
              <w:top w:val="single" w:color="000000" w:sz="4" w:space="0"/>
              <w:left w:val="single" w:color="000000" w:sz="4" w:space="0"/>
              <w:bottom w:val="single" w:color="auto" w:sz="4" w:space="0"/>
              <w:right w:val="single" w:color="000000" w:sz="4" w:space="0"/>
            </w:tcBorders>
            <w:shd w:val="clear" w:color="auto" w:fill="auto"/>
            <w:vAlign w:val="center"/>
          </w:tcPr>
          <w:p w14:paraId="3865A8D9">
            <w:pPr>
              <w:keepNext w:val="0"/>
              <w:keepLines w:val="0"/>
              <w:widowControl/>
              <w:suppressLineNumbers w:val="0"/>
              <w:jc w:val="center"/>
              <w:textAlignment w:val="center"/>
              <w:rPr>
                <w:rFonts w:hint="eastAsia" w:ascii="方正黑体简体" w:hAnsi="方正黑体简体" w:eastAsia="方正黑体简体" w:cs="方正黑体简体"/>
                <w:i w:val="0"/>
                <w:iCs w:val="0"/>
                <w:color w:val="auto"/>
                <w:sz w:val="20"/>
                <w:szCs w:val="20"/>
                <w:u w:val="none"/>
              </w:rPr>
            </w:pPr>
            <w:r>
              <w:rPr>
                <w:rFonts w:hint="eastAsia" w:ascii="方正黑体简体" w:hAnsi="方正黑体简体" w:eastAsia="方正黑体简体" w:cs="方正黑体简体"/>
                <w:i w:val="0"/>
                <w:iCs w:val="0"/>
                <w:color w:val="auto"/>
                <w:kern w:val="0"/>
                <w:sz w:val="20"/>
                <w:szCs w:val="20"/>
                <w:u w:val="none"/>
                <w:lang w:val="en-US" w:eastAsia="zh-CN" w:bidi="ar"/>
              </w:rPr>
              <w:t>岗位说明</w:t>
            </w:r>
          </w:p>
        </w:tc>
      </w:tr>
      <w:tr w14:paraId="787A3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7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1437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w:t>
            </w:r>
          </w:p>
        </w:tc>
        <w:tc>
          <w:tcPr>
            <w:tcW w:w="12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0FB5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绵竹市金申投资集团有限公司</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7E6406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会计岗</w:t>
            </w:r>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26CDD2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4</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717982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本科及以上</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08895B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会计学、财务管理等相关专业</w:t>
            </w:r>
          </w:p>
        </w:tc>
        <w:tc>
          <w:tcPr>
            <w:tcW w:w="4684" w:type="dxa"/>
            <w:tcBorders>
              <w:top w:val="single" w:color="auto" w:sz="4" w:space="0"/>
              <w:left w:val="single" w:color="auto" w:sz="4" w:space="0"/>
              <w:bottom w:val="single" w:color="auto" w:sz="4" w:space="0"/>
              <w:right w:val="single" w:color="auto" w:sz="4" w:space="0"/>
            </w:tcBorders>
            <w:shd w:val="clear" w:color="auto" w:fill="auto"/>
            <w:vAlign w:val="center"/>
          </w:tcPr>
          <w:p w14:paraId="0EBDD21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1.年龄在35岁以下；</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2.具有</w:t>
            </w:r>
            <w:r>
              <w:rPr>
                <w:rStyle w:val="6"/>
                <w:rFonts w:ascii="Arial" w:hAnsi="Arial" w:eastAsia="宋体" w:cs="Arial"/>
                <w:i w:val="0"/>
                <w:iCs w:val="0"/>
                <w:caps w:val="0"/>
                <w:color w:val="auto"/>
                <w:spacing w:val="0"/>
                <w:sz w:val="19"/>
                <w:szCs w:val="19"/>
                <w:shd w:val="clear" w:fill="FFFFFF"/>
              </w:rPr>
              <w:t>初级及以上会计专业技术</w:t>
            </w:r>
            <w:r>
              <w:rPr>
                <w:rFonts w:hint="default" w:ascii="Arial" w:hAnsi="Arial" w:eastAsia="宋体" w:cs="Arial"/>
                <w:i w:val="0"/>
                <w:iCs w:val="0"/>
                <w:caps w:val="0"/>
                <w:color w:val="auto"/>
                <w:spacing w:val="0"/>
                <w:sz w:val="19"/>
                <w:szCs w:val="19"/>
                <w:shd w:val="clear" w:fill="FFFFFF"/>
              </w:rPr>
              <w:t>资格证书</w:t>
            </w:r>
            <w:r>
              <w:rPr>
                <w:rFonts w:hint="eastAsia" w:asciiTheme="minorEastAsia" w:hAnsiTheme="minorEastAsia" w:eastAsiaTheme="minorEastAsia" w:cstheme="minorEastAsia"/>
                <w:i w:val="0"/>
                <w:iCs w:val="0"/>
                <w:color w:val="auto"/>
                <w:kern w:val="0"/>
                <w:sz w:val="20"/>
                <w:szCs w:val="20"/>
                <w:u w:val="none"/>
                <w:lang w:val="en-US" w:eastAsia="zh-CN" w:bidi="ar"/>
              </w:rPr>
              <w:t>；</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3.熟练掌握财务软件及办公软件。</w:t>
            </w:r>
          </w:p>
        </w:tc>
        <w:tc>
          <w:tcPr>
            <w:tcW w:w="2782" w:type="dxa"/>
            <w:tcBorders>
              <w:top w:val="single" w:color="auto" w:sz="4" w:space="0"/>
              <w:left w:val="single" w:color="auto" w:sz="4" w:space="0"/>
              <w:bottom w:val="single" w:color="auto" w:sz="4" w:space="0"/>
              <w:right w:val="single" w:color="auto" w:sz="4" w:space="0"/>
            </w:tcBorders>
            <w:shd w:val="clear" w:color="auto" w:fill="auto"/>
            <w:vAlign w:val="center"/>
          </w:tcPr>
          <w:p w14:paraId="31B8962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负责账务处理、财务核算等工作，为公司运营决策提供财务数据。</w:t>
            </w:r>
          </w:p>
        </w:tc>
      </w:tr>
      <w:tr w14:paraId="04295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4" w:hRule="atLeast"/>
          <w:jc w:val="center"/>
        </w:trPr>
        <w:tc>
          <w:tcPr>
            <w:tcW w:w="7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728909">
            <w:pPr>
              <w:jc w:val="center"/>
              <w:rPr>
                <w:rFonts w:hint="eastAsia" w:asciiTheme="minorEastAsia" w:hAnsiTheme="minorEastAsia" w:eastAsiaTheme="minorEastAsia" w:cstheme="minorEastAsia"/>
                <w:i w:val="0"/>
                <w:iCs w:val="0"/>
                <w:color w:val="auto"/>
                <w:sz w:val="20"/>
                <w:szCs w:val="20"/>
                <w:u w:val="none"/>
              </w:rPr>
            </w:pPr>
          </w:p>
        </w:tc>
        <w:tc>
          <w:tcPr>
            <w:tcW w:w="12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4F88AD">
            <w:pPr>
              <w:jc w:val="center"/>
              <w:rPr>
                <w:rFonts w:hint="eastAsia" w:asciiTheme="minorEastAsia" w:hAnsiTheme="minorEastAsia" w:eastAsiaTheme="minorEastAsia" w:cstheme="minorEastAsia"/>
                <w:i w:val="0"/>
                <w:iCs w:val="0"/>
                <w:color w:val="auto"/>
                <w:sz w:val="20"/>
                <w:szCs w:val="20"/>
                <w:u w:val="none"/>
              </w:rPr>
            </w:pP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6A85A0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融资</w:t>
            </w:r>
          </w:p>
          <w:p w14:paraId="7D7EE5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专员</w:t>
            </w:r>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1A1131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02B92C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本科及以上</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26A86D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会计学、金融学、经济学等相关专业</w:t>
            </w:r>
          </w:p>
        </w:tc>
        <w:tc>
          <w:tcPr>
            <w:tcW w:w="4684" w:type="dxa"/>
            <w:tcBorders>
              <w:top w:val="single" w:color="auto" w:sz="4" w:space="0"/>
              <w:left w:val="single" w:color="auto" w:sz="4" w:space="0"/>
              <w:bottom w:val="single" w:color="auto" w:sz="4" w:space="0"/>
              <w:right w:val="single" w:color="auto" w:sz="4" w:space="0"/>
            </w:tcBorders>
            <w:shd w:val="clear" w:color="auto" w:fill="auto"/>
            <w:vAlign w:val="center"/>
          </w:tcPr>
          <w:p w14:paraId="1F22C74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1.年龄在35岁以下；</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2.具有银行业专业人员职业资格证书或经济专业技术资格证书或会计专业技术资格证书；</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3.具有2年以上金融机构、证券公司从业经历；</w:t>
            </w:r>
          </w:p>
          <w:p w14:paraId="30E8BBD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4.条件优秀者可适当放宽报考条件。</w:t>
            </w:r>
          </w:p>
        </w:tc>
        <w:tc>
          <w:tcPr>
            <w:tcW w:w="2782" w:type="dxa"/>
            <w:tcBorders>
              <w:top w:val="single" w:color="auto" w:sz="4" w:space="0"/>
              <w:left w:val="single" w:color="auto" w:sz="4" w:space="0"/>
              <w:bottom w:val="single" w:color="auto" w:sz="4" w:space="0"/>
              <w:right w:val="single" w:color="auto" w:sz="4" w:space="0"/>
            </w:tcBorders>
            <w:shd w:val="clear" w:color="auto" w:fill="auto"/>
            <w:vAlign w:val="center"/>
          </w:tcPr>
          <w:p w14:paraId="1BB3C03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负责公司融资计划、资金筹集，拓展融资渠道等工作，保障资金链稳定。</w:t>
            </w:r>
          </w:p>
        </w:tc>
      </w:tr>
      <w:tr w14:paraId="3C2F6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1" w:hRule="atLeast"/>
          <w:jc w:val="center"/>
        </w:trPr>
        <w:tc>
          <w:tcPr>
            <w:tcW w:w="7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11DBF1">
            <w:pPr>
              <w:jc w:val="center"/>
              <w:rPr>
                <w:rFonts w:hint="eastAsia" w:asciiTheme="minorEastAsia" w:hAnsiTheme="minorEastAsia" w:eastAsiaTheme="minorEastAsia" w:cstheme="minorEastAsia"/>
                <w:i w:val="0"/>
                <w:iCs w:val="0"/>
                <w:color w:val="auto"/>
                <w:sz w:val="20"/>
                <w:szCs w:val="20"/>
                <w:u w:val="none"/>
              </w:rPr>
            </w:pPr>
          </w:p>
        </w:tc>
        <w:tc>
          <w:tcPr>
            <w:tcW w:w="12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CE3292">
            <w:pPr>
              <w:jc w:val="center"/>
              <w:rPr>
                <w:rFonts w:hint="eastAsia" w:asciiTheme="minorEastAsia" w:hAnsiTheme="minorEastAsia" w:eastAsiaTheme="minorEastAsia" w:cstheme="minorEastAsia"/>
                <w:i w:val="0"/>
                <w:iCs w:val="0"/>
                <w:color w:val="auto"/>
                <w:sz w:val="20"/>
                <w:szCs w:val="20"/>
                <w:u w:val="none"/>
              </w:rPr>
            </w:pP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4BC994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资产管理专员</w:t>
            </w:r>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51CF62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07B2BB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本科及以上</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588C18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经济、财务、物业等管理类相关专业</w:t>
            </w:r>
          </w:p>
        </w:tc>
        <w:tc>
          <w:tcPr>
            <w:tcW w:w="4684" w:type="dxa"/>
            <w:tcBorders>
              <w:top w:val="single" w:color="auto" w:sz="4" w:space="0"/>
              <w:left w:val="single" w:color="auto" w:sz="4" w:space="0"/>
              <w:bottom w:val="single" w:color="auto" w:sz="4" w:space="0"/>
              <w:right w:val="single" w:color="auto" w:sz="4" w:space="0"/>
            </w:tcBorders>
            <w:shd w:val="clear" w:color="auto" w:fill="auto"/>
            <w:vAlign w:val="center"/>
          </w:tcPr>
          <w:p w14:paraId="5E6E711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1.年龄在35岁以下；</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2.具有2年及以上大、中型企业内部资产管理、物业公司资产管理工作经验：</w:t>
            </w:r>
          </w:p>
          <w:p w14:paraId="6E0494D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3.条件优秀者可适当放宽报考条件。</w:t>
            </w:r>
          </w:p>
        </w:tc>
        <w:tc>
          <w:tcPr>
            <w:tcW w:w="2782" w:type="dxa"/>
            <w:tcBorders>
              <w:top w:val="single" w:color="auto" w:sz="4" w:space="0"/>
              <w:left w:val="single" w:color="auto" w:sz="4" w:space="0"/>
              <w:bottom w:val="single" w:color="auto" w:sz="4" w:space="0"/>
              <w:right w:val="single" w:color="auto" w:sz="4" w:space="0"/>
            </w:tcBorders>
            <w:shd w:val="clear" w:color="auto" w:fill="auto"/>
            <w:vAlign w:val="center"/>
          </w:tcPr>
          <w:p w14:paraId="729ACF8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负责统筹公司资产购置、管理、运营、报废处置等工作。</w:t>
            </w:r>
          </w:p>
        </w:tc>
      </w:tr>
      <w:tr w14:paraId="6A214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4" w:hRule="atLeast"/>
          <w:jc w:val="center"/>
        </w:trPr>
        <w:tc>
          <w:tcPr>
            <w:tcW w:w="7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8E5A37">
            <w:pPr>
              <w:jc w:val="center"/>
              <w:rPr>
                <w:rFonts w:hint="eastAsia" w:asciiTheme="minorEastAsia" w:hAnsiTheme="minorEastAsia" w:eastAsiaTheme="minorEastAsia" w:cstheme="minorEastAsia"/>
                <w:i w:val="0"/>
                <w:iCs w:val="0"/>
                <w:color w:val="auto"/>
                <w:sz w:val="20"/>
                <w:szCs w:val="20"/>
                <w:u w:val="none"/>
              </w:rPr>
            </w:pPr>
          </w:p>
        </w:tc>
        <w:tc>
          <w:tcPr>
            <w:tcW w:w="12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6E13C0">
            <w:pPr>
              <w:jc w:val="center"/>
              <w:rPr>
                <w:rFonts w:hint="eastAsia" w:asciiTheme="minorEastAsia" w:hAnsiTheme="minorEastAsia" w:eastAsiaTheme="minorEastAsia" w:cstheme="minorEastAsia"/>
                <w:i w:val="0"/>
                <w:iCs w:val="0"/>
                <w:color w:val="auto"/>
                <w:sz w:val="20"/>
                <w:szCs w:val="20"/>
                <w:u w:val="none"/>
              </w:rPr>
            </w:pP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141288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采购管理岗</w:t>
            </w:r>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7D708B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40F926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本科及以上</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4EF9D8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经济学、贸易经济、采购管理、供应链管理等相关专业</w:t>
            </w:r>
          </w:p>
        </w:tc>
        <w:tc>
          <w:tcPr>
            <w:tcW w:w="4684" w:type="dxa"/>
            <w:tcBorders>
              <w:top w:val="single" w:color="auto" w:sz="4" w:space="0"/>
              <w:left w:val="single" w:color="auto" w:sz="4" w:space="0"/>
              <w:bottom w:val="single" w:color="auto" w:sz="4" w:space="0"/>
              <w:right w:val="single" w:color="auto" w:sz="4" w:space="0"/>
            </w:tcBorders>
            <w:shd w:val="clear" w:color="auto" w:fill="auto"/>
            <w:vAlign w:val="center"/>
          </w:tcPr>
          <w:p w14:paraId="6E742E9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1.年龄在35岁以下；</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2.具有3年及以上采购管理工作经验，熟悉采购流程，具备供应商管理、合同管理、成本控制等方面的专业知识；</w:t>
            </w:r>
          </w:p>
          <w:p w14:paraId="1C328D0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3.条件优秀者可适当放宽报考条件。</w:t>
            </w:r>
          </w:p>
        </w:tc>
        <w:tc>
          <w:tcPr>
            <w:tcW w:w="2782" w:type="dxa"/>
            <w:tcBorders>
              <w:top w:val="single" w:color="auto" w:sz="4" w:space="0"/>
              <w:left w:val="single" w:color="auto" w:sz="4" w:space="0"/>
              <w:bottom w:val="single" w:color="auto" w:sz="4" w:space="0"/>
              <w:right w:val="single" w:color="auto" w:sz="4" w:space="0"/>
            </w:tcBorders>
            <w:shd w:val="clear" w:color="auto" w:fill="auto"/>
            <w:vAlign w:val="center"/>
          </w:tcPr>
          <w:p w14:paraId="5775B33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负责指导各子公司完善采购、招投标规章制度，审核并监督集团及子公司重大项目的采购、招投标工作。</w:t>
            </w:r>
          </w:p>
        </w:tc>
      </w:tr>
      <w:tr w14:paraId="4A865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2" w:hRule="atLeast"/>
          <w:jc w:val="center"/>
        </w:trPr>
        <w:tc>
          <w:tcPr>
            <w:tcW w:w="7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77B216">
            <w:pPr>
              <w:jc w:val="center"/>
              <w:rPr>
                <w:rFonts w:hint="eastAsia" w:asciiTheme="minorEastAsia" w:hAnsiTheme="minorEastAsia" w:eastAsiaTheme="minorEastAsia" w:cstheme="minorEastAsia"/>
                <w:i w:val="0"/>
                <w:iCs w:val="0"/>
                <w:color w:val="auto"/>
                <w:sz w:val="20"/>
                <w:szCs w:val="20"/>
                <w:u w:val="none"/>
              </w:rPr>
            </w:pPr>
          </w:p>
        </w:tc>
        <w:tc>
          <w:tcPr>
            <w:tcW w:w="12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9DD35A">
            <w:pPr>
              <w:jc w:val="center"/>
              <w:rPr>
                <w:rFonts w:hint="eastAsia" w:asciiTheme="minorEastAsia" w:hAnsiTheme="minorEastAsia" w:eastAsiaTheme="minorEastAsia" w:cstheme="minorEastAsia"/>
                <w:i w:val="0"/>
                <w:iCs w:val="0"/>
                <w:color w:val="auto"/>
                <w:sz w:val="20"/>
                <w:szCs w:val="20"/>
                <w:u w:val="none"/>
              </w:rPr>
            </w:pP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49D3C1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党务干事</w:t>
            </w:r>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418F6B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17FE11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本科及以上</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29D1E0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不限专业</w:t>
            </w:r>
          </w:p>
        </w:tc>
        <w:tc>
          <w:tcPr>
            <w:tcW w:w="4684" w:type="dxa"/>
            <w:tcBorders>
              <w:top w:val="single" w:color="auto" w:sz="4" w:space="0"/>
              <w:left w:val="single" w:color="auto" w:sz="4" w:space="0"/>
              <w:bottom w:val="single" w:color="auto" w:sz="4" w:space="0"/>
              <w:right w:val="single" w:color="auto" w:sz="4" w:space="0"/>
            </w:tcBorders>
            <w:shd w:val="clear" w:color="auto" w:fill="auto"/>
            <w:vAlign w:val="center"/>
          </w:tcPr>
          <w:p w14:paraId="7C33894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1.年龄在35岁以下；</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2.中共党员；</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3.具备良好的文字写作与语言表达能力，能够独立撰写各类综合文字材料；</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4.具有党务工作经验的可适当放宽报考条件。</w:t>
            </w:r>
          </w:p>
        </w:tc>
        <w:tc>
          <w:tcPr>
            <w:tcW w:w="2782" w:type="dxa"/>
            <w:tcBorders>
              <w:top w:val="single" w:color="auto" w:sz="4" w:space="0"/>
              <w:left w:val="single" w:color="auto" w:sz="4" w:space="0"/>
              <w:bottom w:val="single" w:color="auto" w:sz="4" w:space="0"/>
              <w:right w:val="single" w:color="auto" w:sz="4" w:space="0"/>
            </w:tcBorders>
            <w:shd w:val="clear" w:color="auto" w:fill="auto"/>
            <w:vAlign w:val="center"/>
          </w:tcPr>
          <w:p w14:paraId="2B17329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负责公司党建工作。</w:t>
            </w:r>
          </w:p>
        </w:tc>
      </w:tr>
      <w:tr w14:paraId="1FD9B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1" w:hRule="atLeast"/>
          <w:jc w:val="center"/>
        </w:trPr>
        <w:tc>
          <w:tcPr>
            <w:tcW w:w="7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C15683">
            <w:pPr>
              <w:jc w:val="center"/>
              <w:rPr>
                <w:rFonts w:hint="eastAsia" w:asciiTheme="minorEastAsia" w:hAnsiTheme="minorEastAsia" w:eastAsiaTheme="minorEastAsia" w:cstheme="minorEastAsia"/>
                <w:i w:val="0"/>
                <w:iCs w:val="0"/>
                <w:color w:val="auto"/>
                <w:sz w:val="20"/>
                <w:szCs w:val="20"/>
                <w:u w:val="none"/>
              </w:rPr>
            </w:pPr>
          </w:p>
        </w:tc>
        <w:tc>
          <w:tcPr>
            <w:tcW w:w="12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BD9933">
            <w:pPr>
              <w:jc w:val="center"/>
              <w:rPr>
                <w:rFonts w:hint="eastAsia" w:asciiTheme="minorEastAsia" w:hAnsiTheme="minorEastAsia" w:eastAsiaTheme="minorEastAsia" w:cstheme="minorEastAsia"/>
                <w:i w:val="0"/>
                <w:iCs w:val="0"/>
                <w:color w:val="auto"/>
                <w:sz w:val="20"/>
                <w:szCs w:val="20"/>
                <w:u w:val="none"/>
              </w:rPr>
            </w:pP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7C4F74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综合岗</w:t>
            </w:r>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10BC4D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073B5C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大专及以上</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7A9ED7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不限专业</w:t>
            </w:r>
          </w:p>
        </w:tc>
        <w:tc>
          <w:tcPr>
            <w:tcW w:w="4684" w:type="dxa"/>
            <w:tcBorders>
              <w:top w:val="single" w:color="auto" w:sz="4" w:space="0"/>
              <w:left w:val="single" w:color="auto" w:sz="4" w:space="0"/>
              <w:bottom w:val="single" w:color="auto" w:sz="4" w:space="0"/>
              <w:right w:val="single" w:color="auto" w:sz="4" w:space="0"/>
            </w:tcBorders>
            <w:shd w:val="clear" w:color="auto" w:fill="auto"/>
            <w:vAlign w:val="center"/>
          </w:tcPr>
          <w:p w14:paraId="23FE7D6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1.年龄在35岁以下；</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2.具有较强的写作、沟通能力，逻辑清晰、执行力强、有较好的团队合作和协调能力。</w:t>
            </w:r>
          </w:p>
        </w:tc>
        <w:tc>
          <w:tcPr>
            <w:tcW w:w="2782" w:type="dxa"/>
            <w:tcBorders>
              <w:top w:val="single" w:color="auto" w:sz="4" w:space="0"/>
              <w:left w:val="single" w:color="auto" w:sz="4" w:space="0"/>
              <w:bottom w:val="single" w:color="auto" w:sz="4" w:space="0"/>
              <w:right w:val="single" w:color="auto" w:sz="4" w:space="0"/>
            </w:tcBorders>
            <w:shd w:val="clear" w:color="auto" w:fill="auto"/>
            <w:vAlign w:val="center"/>
          </w:tcPr>
          <w:p w14:paraId="4C69D67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负责公司内部行政事务处理、文件资料管理、会议组织协调、制度建设与监督执行，以及跨部门沟通协作等工作。</w:t>
            </w:r>
          </w:p>
        </w:tc>
      </w:tr>
      <w:tr w14:paraId="78680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2" w:hRule="atLeast"/>
          <w:jc w:val="center"/>
        </w:trPr>
        <w:tc>
          <w:tcPr>
            <w:tcW w:w="7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1C5B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w:t>
            </w:r>
          </w:p>
        </w:tc>
        <w:tc>
          <w:tcPr>
            <w:tcW w:w="12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EA9C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绵竹市金申建筑有限公司</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0F5F82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施工现场管理岗</w:t>
            </w:r>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2D6CE7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23F563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本科及以上</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7075E9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建筑工程类相关专业</w:t>
            </w:r>
          </w:p>
        </w:tc>
        <w:tc>
          <w:tcPr>
            <w:tcW w:w="4684" w:type="dxa"/>
            <w:tcBorders>
              <w:top w:val="single" w:color="auto" w:sz="4" w:space="0"/>
              <w:left w:val="single" w:color="auto" w:sz="4" w:space="0"/>
              <w:bottom w:val="single" w:color="auto" w:sz="4" w:space="0"/>
              <w:right w:val="single" w:color="auto" w:sz="4" w:space="0"/>
            </w:tcBorders>
            <w:shd w:val="clear" w:color="auto" w:fill="auto"/>
            <w:vAlign w:val="center"/>
          </w:tcPr>
          <w:p w14:paraId="386F1F9C">
            <w:pPr>
              <w:keepNext w:val="0"/>
              <w:keepLines w:val="0"/>
              <w:widowControl/>
              <w:numPr>
                <w:ilvl w:val="-1"/>
                <w:numId w:val="0"/>
              </w:numPr>
              <w:suppressLineNumbers w:val="0"/>
              <w:jc w:val="left"/>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1.年龄在35岁以下；</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2.具有建筑类二级建造师证书、安B证书；</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3.熟悉掌握CAD等相关工程软件；</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4.具有3年以上施工现场管理经验；</w:t>
            </w:r>
          </w:p>
          <w:p w14:paraId="304A065F">
            <w:pPr>
              <w:keepNext w:val="0"/>
              <w:keepLines w:val="0"/>
              <w:widowControl/>
              <w:numPr>
                <w:ilvl w:val="-1"/>
                <w:numId w:val="0"/>
              </w:numPr>
              <w:suppressLineNumbers w:val="0"/>
              <w:jc w:val="left"/>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5.条件优秀者可适当放宽报考条件。</w:t>
            </w:r>
          </w:p>
        </w:tc>
        <w:tc>
          <w:tcPr>
            <w:tcW w:w="2782" w:type="dxa"/>
            <w:tcBorders>
              <w:top w:val="single" w:color="auto" w:sz="4" w:space="0"/>
              <w:left w:val="single" w:color="auto" w:sz="4" w:space="0"/>
              <w:bottom w:val="single" w:color="auto" w:sz="4" w:space="0"/>
              <w:right w:val="single" w:color="auto" w:sz="4" w:space="0"/>
            </w:tcBorders>
            <w:shd w:val="clear" w:color="auto" w:fill="auto"/>
            <w:vAlign w:val="center"/>
          </w:tcPr>
          <w:p w14:paraId="5A5C652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负责全面统筹项目施工，把控进度、质量、安全、成本，协调内外部资源，保障项目履约交付。</w:t>
            </w:r>
          </w:p>
        </w:tc>
      </w:tr>
      <w:tr w14:paraId="65FAD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7" w:hRule="atLeast"/>
          <w:jc w:val="center"/>
        </w:trPr>
        <w:tc>
          <w:tcPr>
            <w:tcW w:w="7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9650C7">
            <w:pPr>
              <w:jc w:val="center"/>
              <w:rPr>
                <w:rFonts w:hint="eastAsia" w:asciiTheme="minorEastAsia" w:hAnsiTheme="minorEastAsia" w:eastAsiaTheme="minorEastAsia" w:cstheme="minorEastAsia"/>
                <w:i w:val="0"/>
                <w:iCs w:val="0"/>
                <w:color w:val="auto"/>
                <w:sz w:val="20"/>
                <w:szCs w:val="20"/>
                <w:u w:val="none"/>
              </w:rPr>
            </w:pPr>
          </w:p>
        </w:tc>
        <w:tc>
          <w:tcPr>
            <w:tcW w:w="12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C886BA">
            <w:pPr>
              <w:jc w:val="center"/>
              <w:rPr>
                <w:rFonts w:hint="eastAsia" w:asciiTheme="minorEastAsia" w:hAnsiTheme="minorEastAsia" w:eastAsiaTheme="minorEastAsia" w:cstheme="minorEastAsia"/>
                <w:i w:val="0"/>
                <w:iCs w:val="0"/>
                <w:color w:val="auto"/>
                <w:sz w:val="20"/>
                <w:szCs w:val="20"/>
                <w:u w:val="none"/>
              </w:rPr>
            </w:pP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0C8750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lang w:val="en-US"/>
              </w:rPr>
            </w:pPr>
            <w:r>
              <w:rPr>
                <w:rFonts w:hint="eastAsia" w:asciiTheme="minorEastAsia" w:hAnsiTheme="minorEastAsia" w:eastAsiaTheme="minorEastAsia" w:cstheme="minorEastAsia"/>
                <w:i w:val="0"/>
                <w:iCs w:val="0"/>
                <w:color w:val="auto"/>
                <w:kern w:val="0"/>
                <w:sz w:val="20"/>
                <w:szCs w:val="20"/>
                <w:u w:val="none"/>
                <w:lang w:val="en-US" w:eastAsia="zh-CN" w:bidi="ar"/>
              </w:rPr>
              <w:t>造价主管</w:t>
            </w:r>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2252FB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04FB9A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本科及以上</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766909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建筑工程类、工程预算、造价等相关专业</w:t>
            </w:r>
          </w:p>
        </w:tc>
        <w:tc>
          <w:tcPr>
            <w:tcW w:w="4684" w:type="dxa"/>
            <w:tcBorders>
              <w:top w:val="single" w:color="auto" w:sz="4" w:space="0"/>
              <w:left w:val="single" w:color="auto" w:sz="4" w:space="0"/>
              <w:bottom w:val="single" w:color="auto" w:sz="4" w:space="0"/>
              <w:right w:val="single" w:color="auto" w:sz="4" w:space="0"/>
            </w:tcBorders>
            <w:shd w:val="clear" w:color="auto" w:fill="auto"/>
            <w:vAlign w:val="center"/>
          </w:tcPr>
          <w:p w14:paraId="5F87527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1.年龄在35岁以下；</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2.具有3年以上建筑行业造价工作经验，精通清单计价规范、地方定额及行业计价规则；</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3.具有预算员证书/二级造价工程师证书；</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4.熟练运用工程造价软件；</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5.具备上述条件且有建筑类一级造价工程师/建筑类工程师证书的可适当放宽报考条件。</w:t>
            </w:r>
          </w:p>
        </w:tc>
        <w:tc>
          <w:tcPr>
            <w:tcW w:w="2782" w:type="dxa"/>
            <w:tcBorders>
              <w:top w:val="single" w:color="auto" w:sz="4" w:space="0"/>
              <w:left w:val="single" w:color="auto" w:sz="4" w:space="0"/>
              <w:bottom w:val="single" w:color="auto" w:sz="4" w:space="0"/>
              <w:right w:val="single" w:color="auto" w:sz="4" w:space="0"/>
            </w:tcBorders>
            <w:shd w:val="clear" w:color="auto" w:fill="auto"/>
            <w:vAlign w:val="center"/>
          </w:tcPr>
          <w:p w14:paraId="1F27667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负责统筹</w:t>
            </w:r>
            <w:r>
              <w:rPr>
                <w:rFonts w:hint="eastAsia" w:asciiTheme="minorEastAsia" w:hAnsiTheme="minorEastAsia" w:eastAsiaTheme="minorEastAsia" w:cstheme="minorEastAsia"/>
                <w:i w:val="0"/>
                <w:iCs w:val="0"/>
                <w:caps w:val="0"/>
                <w:color w:val="auto"/>
                <w:spacing w:val="0"/>
                <w:kern w:val="0"/>
                <w:sz w:val="20"/>
                <w:szCs w:val="20"/>
                <w:u w:val="none"/>
                <w:lang w:bidi="ar"/>
              </w:rPr>
              <w:t>项目全过程的成本控制与管理工作</w:t>
            </w:r>
            <w:r>
              <w:rPr>
                <w:rFonts w:hint="eastAsia" w:asciiTheme="minorEastAsia" w:hAnsiTheme="minorEastAsia" w:eastAsiaTheme="minorEastAsia" w:cstheme="minorEastAsia"/>
                <w:i w:val="0"/>
                <w:iCs w:val="0"/>
                <w:color w:val="auto"/>
                <w:kern w:val="0"/>
                <w:sz w:val="20"/>
                <w:szCs w:val="20"/>
                <w:u w:val="none"/>
                <w:lang w:val="en-US" w:eastAsia="zh-CN" w:bidi="ar"/>
              </w:rPr>
              <w:t>。</w:t>
            </w:r>
          </w:p>
        </w:tc>
      </w:tr>
      <w:tr w14:paraId="03977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7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66F347">
            <w:pPr>
              <w:jc w:val="center"/>
              <w:rPr>
                <w:rFonts w:hint="eastAsia" w:asciiTheme="minorEastAsia" w:hAnsiTheme="minorEastAsia" w:eastAsiaTheme="minorEastAsia" w:cstheme="minorEastAsia"/>
                <w:i w:val="0"/>
                <w:iCs w:val="0"/>
                <w:color w:val="auto"/>
                <w:sz w:val="20"/>
                <w:szCs w:val="20"/>
                <w:u w:val="none"/>
              </w:rPr>
            </w:pPr>
          </w:p>
        </w:tc>
        <w:tc>
          <w:tcPr>
            <w:tcW w:w="12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8A0D38">
            <w:pPr>
              <w:jc w:val="center"/>
              <w:rPr>
                <w:rFonts w:hint="eastAsia" w:asciiTheme="minorEastAsia" w:hAnsiTheme="minorEastAsia" w:eastAsiaTheme="minorEastAsia" w:cstheme="minorEastAsia"/>
                <w:i w:val="0"/>
                <w:iCs w:val="0"/>
                <w:color w:val="auto"/>
                <w:sz w:val="20"/>
                <w:szCs w:val="20"/>
                <w:u w:val="none"/>
              </w:rPr>
            </w:pP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3FD970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项目安全岗</w:t>
            </w:r>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117936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7D5BF4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本科及以上</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165A04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建筑工程类相关专业</w:t>
            </w:r>
          </w:p>
        </w:tc>
        <w:tc>
          <w:tcPr>
            <w:tcW w:w="4684" w:type="dxa"/>
            <w:tcBorders>
              <w:top w:val="single" w:color="auto" w:sz="4" w:space="0"/>
              <w:left w:val="single" w:color="auto" w:sz="4" w:space="0"/>
              <w:bottom w:val="single" w:color="auto" w:sz="4" w:space="0"/>
              <w:right w:val="single" w:color="auto" w:sz="4" w:space="0"/>
            </w:tcBorders>
            <w:shd w:val="clear" w:color="auto" w:fill="auto"/>
            <w:vAlign w:val="center"/>
          </w:tcPr>
          <w:p w14:paraId="1FC0898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1.年龄在35岁以下；</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2.具有3年以上施工现场管理或安全管理工作经验；</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3.具有建筑类二级建造师证书；</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4.具备上述条件且有建筑类安C证/一级建造师/工程师/注册安全工程师证的可适当放宽报考条件。</w:t>
            </w:r>
          </w:p>
        </w:tc>
        <w:tc>
          <w:tcPr>
            <w:tcW w:w="2782" w:type="dxa"/>
            <w:tcBorders>
              <w:top w:val="single" w:color="auto" w:sz="4" w:space="0"/>
              <w:left w:val="single" w:color="auto" w:sz="4" w:space="0"/>
              <w:bottom w:val="single" w:color="auto" w:sz="4" w:space="0"/>
              <w:right w:val="single" w:color="auto" w:sz="4" w:space="0"/>
            </w:tcBorders>
            <w:shd w:val="clear" w:color="auto" w:fill="auto"/>
            <w:vAlign w:val="center"/>
          </w:tcPr>
          <w:p w14:paraId="1CDD563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负责项目施工现场安全管理。</w:t>
            </w:r>
          </w:p>
        </w:tc>
      </w:tr>
      <w:tr w14:paraId="3A257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7" w:hRule="atLeast"/>
          <w:jc w:val="center"/>
        </w:trPr>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7BECF7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3</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14:paraId="6FFC7E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绵竹市金申建设工程质量检测有限公司</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2D9754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检测岗</w:t>
            </w:r>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4A6B9A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3</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7E6757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本科及以上</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02FE41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建筑工程、信息技术、质量管理等相关专业</w:t>
            </w:r>
          </w:p>
        </w:tc>
        <w:tc>
          <w:tcPr>
            <w:tcW w:w="4684" w:type="dxa"/>
            <w:tcBorders>
              <w:top w:val="single" w:color="auto" w:sz="4" w:space="0"/>
              <w:left w:val="single" w:color="auto" w:sz="4" w:space="0"/>
              <w:bottom w:val="single" w:color="auto" w:sz="4" w:space="0"/>
              <w:right w:val="single" w:color="auto" w:sz="4" w:space="0"/>
            </w:tcBorders>
            <w:shd w:val="clear" w:color="auto" w:fill="auto"/>
            <w:vAlign w:val="center"/>
          </w:tcPr>
          <w:p w14:paraId="017B492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1.年龄在35岁以下；</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2.具有工程类专业中级及以上职称的可适当放宽报考条件。</w:t>
            </w:r>
          </w:p>
        </w:tc>
        <w:tc>
          <w:tcPr>
            <w:tcW w:w="2782" w:type="dxa"/>
            <w:tcBorders>
              <w:top w:val="single" w:color="auto" w:sz="4" w:space="0"/>
              <w:left w:val="single" w:color="auto" w:sz="4" w:space="0"/>
              <w:bottom w:val="single" w:color="auto" w:sz="4" w:space="0"/>
              <w:right w:val="single" w:color="auto" w:sz="4" w:space="0"/>
            </w:tcBorders>
            <w:shd w:val="clear" w:color="auto" w:fill="auto"/>
            <w:vAlign w:val="center"/>
          </w:tcPr>
          <w:p w14:paraId="29C8E07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依据标准规范，运用专业设备检测建筑材料各项性能指标，记录、分析数据并出具检测报告。</w:t>
            </w:r>
          </w:p>
        </w:tc>
      </w:tr>
      <w:tr w14:paraId="5300E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7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1B8C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4</w:t>
            </w:r>
          </w:p>
        </w:tc>
        <w:tc>
          <w:tcPr>
            <w:tcW w:w="12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E71E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绵竹市扬帆保安服务有限责任公司</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5CF2E8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保安师</w:t>
            </w:r>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253208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4AD02B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大专及以上</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68D496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不限专业</w:t>
            </w:r>
          </w:p>
        </w:tc>
        <w:tc>
          <w:tcPr>
            <w:tcW w:w="4684" w:type="dxa"/>
            <w:tcBorders>
              <w:top w:val="single" w:color="auto" w:sz="4" w:space="0"/>
              <w:left w:val="single" w:color="auto" w:sz="4" w:space="0"/>
              <w:bottom w:val="single" w:color="auto" w:sz="4" w:space="0"/>
              <w:right w:val="single" w:color="auto" w:sz="4" w:space="0"/>
            </w:tcBorders>
            <w:shd w:val="clear" w:color="auto" w:fill="auto"/>
            <w:vAlign w:val="center"/>
          </w:tcPr>
          <w:p w14:paraId="7F1BE87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1.男性，年龄在50岁以下；女性，年龄在40岁以下；</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2.具有保安员二级/技师及以上证书；</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3.具有3年及以上保安管理工作经验；</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4.条件优秀者可适当放宽报考条件。</w:t>
            </w:r>
          </w:p>
        </w:tc>
        <w:tc>
          <w:tcPr>
            <w:tcW w:w="2782" w:type="dxa"/>
            <w:tcBorders>
              <w:top w:val="single" w:color="auto" w:sz="4" w:space="0"/>
              <w:left w:val="single" w:color="auto" w:sz="4" w:space="0"/>
              <w:bottom w:val="single" w:color="auto" w:sz="4" w:space="0"/>
              <w:right w:val="single" w:color="auto" w:sz="4" w:space="0"/>
            </w:tcBorders>
            <w:shd w:val="clear" w:color="auto" w:fill="auto"/>
            <w:vAlign w:val="center"/>
          </w:tcPr>
          <w:p w14:paraId="570F70D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负责协助领导完成公司安保服务业务日常经营管理等工作。</w:t>
            </w:r>
          </w:p>
        </w:tc>
      </w:tr>
      <w:tr w14:paraId="1A76D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2" w:hRule="atLeast"/>
          <w:jc w:val="center"/>
        </w:trPr>
        <w:tc>
          <w:tcPr>
            <w:tcW w:w="7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E6BBB9">
            <w:pPr>
              <w:jc w:val="center"/>
              <w:rPr>
                <w:rFonts w:hint="eastAsia" w:asciiTheme="minorEastAsia" w:hAnsiTheme="minorEastAsia" w:eastAsiaTheme="minorEastAsia" w:cstheme="minorEastAsia"/>
                <w:i w:val="0"/>
                <w:iCs w:val="0"/>
                <w:color w:val="auto"/>
                <w:sz w:val="20"/>
                <w:szCs w:val="20"/>
                <w:u w:val="none"/>
              </w:rPr>
            </w:pPr>
          </w:p>
        </w:tc>
        <w:tc>
          <w:tcPr>
            <w:tcW w:w="12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F5B136">
            <w:pPr>
              <w:jc w:val="center"/>
              <w:rPr>
                <w:rFonts w:hint="eastAsia" w:asciiTheme="minorEastAsia" w:hAnsiTheme="minorEastAsia" w:eastAsiaTheme="minorEastAsia" w:cstheme="minorEastAsia"/>
                <w:i w:val="0"/>
                <w:iCs w:val="0"/>
                <w:color w:val="auto"/>
                <w:sz w:val="20"/>
                <w:szCs w:val="20"/>
                <w:u w:val="none"/>
              </w:rPr>
            </w:pP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3295EC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bookmarkStart w:id="0" w:name="OLE_LINK3"/>
            <w:r>
              <w:rPr>
                <w:rFonts w:hint="eastAsia" w:asciiTheme="minorEastAsia" w:hAnsiTheme="minorEastAsia" w:eastAsiaTheme="minorEastAsia" w:cstheme="minorEastAsia"/>
                <w:i w:val="0"/>
                <w:iCs w:val="0"/>
                <w:color w:val="auto"/>
                <w:kern w:val="0"/>
                <w:sz w:val="20"/>
                <w:szCs w:val="20"/>
                <w:u w:val="none"/>
                <w:lang w:val="en-US" w:eastAsia="zh-CN" w:bidi="ar"/>
              </w:rPr>
              <w:t>物业管理岗</w:t>
            </w:r>
            <w:bookmarkEnd w:id="0"/>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0BC78F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3774D6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大专及以上</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47A6E7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物业管理、房地产开发与管理等相关专业</w:t>
            </w:r>
          </w:p>
        </w:tc>
        <w:tc>
          <w:tcPr>
            <w:tcW w:w="4684" w:type="dxa"/>
            <w:tcBorders>
              <w:top w:val="single" w:color="auto" w:sz="4" w:space="0"/>
              <w:left w:val="single" w:color="auto" w:sz="4" w:space="0"/>
              <w:bottom w:val="single" w:color="auto" w:sz="4" w:space="0"/>
              <w:right w:val="single" w:color="auto" w:sz="4" w:space="0"/>
            </w:tcBorders>
            <w:shd w:val="clear" w:color="auto" w:fill="auto"/>
            <w:vAlign w:val="center"/>
          </w:tcPr>
          <w:p w14:paraId="4F16029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1.年龄在35岁以下；</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2.熟悉物业管理相关的业务和法规政策；</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3.具有3年及以上物业行业工作经验；</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4.具有物业管理师证书可适当放宽报考条件。</w:t>
            </w:r>
          </w:p>
        </w:tc>
        <w:tc>
          <w:tcPr>
            <w:tcW w:w="2782" w:type="dxa"/>
            <w:tcBorders>
              <w:top w:val="single" w:color="auto" w:sz="4" w:space="0"/>
              <w:left w:val="single" w:color="auto" w:sz="4" w:space="0"/>
              <w:bottom w:val="single" w:color="auto" w:sz="4" w:space="0"/>
              <w:right w:val="single" w:color="auto" w:sz="4" w:space="0"/>
            </w:tcBorders>
            <w:shd w:val="clear" w:color="auto" w:fill="auto"/>
            <w:vAlign w:val="center"/>
          </w:tcPr>
          <w:p w14:paraId="52542DC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负责物业项目运营管理，维护内外部客户关系等工作。</w:t>
            </w:r>
          </w:p>
        </w:tc>
      </w:tr>
      <w:tr w14:paraId="45426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jc w:val="center"/>
        </w:trPr>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4DFD4D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5</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14:paraId="5F3E71E2">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0"/>
                <w:szCs w:val="20"/>
                <w:u w:val="none"/>
                <w:lang w:val="en-US" w:eastAsia="zh-CN"/>
              </w:rPr>
            </w:pPr>
            <w:r>
              <w:rPr>
                <w:rFonts w:hint="eastAsia" w:asciiTheme="minorEastAsia" w:hAnsiTheme="minorEastAsia" w:eastAsiaTheme="minorEastAsia" w:cstheme="minorEastAsia"/>
                <w:i w:val="0"/>
                <w:iCs w:val="0"/>
                <w:color w:val="auto"/>
                <w:kern w:val="0"/>
                <w:sz w:val="20"/>
                <w:szCs w:val="20"/>
                <w:u w:val="none"/>
                <w:lang w:val="en-US" w:eastAsia="zh-CN" w:bidi="ar"/>
              </w:rPr>
              <w:t>绵竹市竹安安防工程有限公司二级子公司（</w:t>
            </w:r>
            <w:r>
              <w:rPr>
                <w:rFonts w:hint="eastAsia" w:asciiTheme="minorEastAsia" w:hAnsiTheme="minorEastAsia" w:cstheme="minorEastAsia"/>
                <w:i w:val="0"/>
                <w:iCs w:val="0"/>
                <w:color w:val="auto"/>
                <w:sz w:val="20"/>
                <w:szCs w:val="20"/>
                <w:u w:val="none"/>
                <w:lang w:val="en-US" w:eastAsia="zh-CN"/>
              </w:rPr>
              <w:t>绵竹市观澜数字科技有限公司）</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7D8045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bookmarkStart w:id="1" w:name="OLE_LINK2"/>
            <w:r>
              <w:rPr>
                <w:rFonts w:hint="eastAsia" w:asciiTheme="minorEastAsia" w:hAnsiTheme="minorEastAsia" w:eastAsiaTheme="minorEastAsia" w:cstheme="minorEastAsia"/>
                <w:i w:val="0"/>
                <w:iCs w:val="0"/>
                <w:color w:val="auto"/>
                <w:kern w:val="0"/>
                <w:sz w:val="20"/>
                <w:szCs w:val="20"/>
                <w:u w:val="none"/>
                <w:lang w:val="en-US" w:eastAsia="zh-CN" w:bidi="ar"/>
              </w:rPr>
              <w:t>技术总监</w:t>
            </w:r>
            <w:bookmarkEnd w:id="1"/>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4CB86B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5AB8F9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本科及以上</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394C7C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电子信息工程、电子科学与技术、通讯工程、数字媒体技术、数字科学与大数据技术、智能测控工程、智能视觉工程、计算机科学与技术、信息安全等相关专业</w:t>
            </w:r>
          </w:p>
        </w:tc>
        <w:tc>
          <w:tcPr>
            <w:tcW w:w="4684" w:type="dxa"/>
            <w:tcBorders>
              <w:top w:val="single" w:color="auto" w:sz="4" w:space="0"/>
              <w:left w:val="single" w:color="auto" w:sz="4" w:space="0"/>
              <w:bottom w:val="single" w:color="auto" w:sz="4" w:space="0"/>
              <w:right w:val="single" w:color="auto" w:sz="4" w:space="0"/>
            </w:tcBorders>
            <w:shd w:val="clear" w:color="auto" w:fill="auto"/>
            <w:vAlign w:val="center"/>
          </w:tcPr>
          <w:p w14:paraId="22E947E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1.年龄在35岁以下；</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2.具有3年及以上应用通讯或安防（技防）行业或网络信息安全技术管理相关工作经验；</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3.条件优秀者可适当放宽报考条件。</w:t>
            </w:r>
          </w:p>
        </w:tc>
        <w:tc>
          <w:tcPr>
            <w:tcW w:w="2782" w:type="dxa"/>
            <w:tcBorders>
              <w:top w:val="single" w:color="auto" w:sz="4" w:space="0"/>
              <w:left w:val="single" w:color="auto" w:sz="4" w:space="0"/>
              <w:bottom w:val="single" w:color="auto" w:sz="4" w:space="0"/>
              <w:right w:val="single" w:color="auto" w:sz="4" w:space="0"/>
            </w:tcBorders>
            <w:shd w:val="clear" w:color="auto" w:fill="auto"/>
            <w:vAlign w:val="center"/>
          </w:tcPr>
          <w:p w14:paraId="1AD4032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负责制定和实施公司安防系统等信息系统的技术发展战略；</w:t>
            </w:r>
            <w:r>
              <w:rPr>
                <w:rFonts w:hint="eastAsia" w:asciiTheme="minorEastAsia" w:hAnsiTheme="minorEastAsia" w:cstheme="minorEastAsia"/>
                <w:i w:val="0"/>
                <w:iCs w:val="0"/>
                <w:color w:val="auto"/>
                <w:kern w:val="0"/>
                <w:sz w:val="20"/>
                <w:szCs w:val="20"/>
                <w:u w:val="none"/>
                <w:lang w:val="en-US" w:eastAsia="zh-CN" w:bidi="ar"/>
              </w:rPr>
              <w:t>负责</w:t>
            </w:r>
            <w:r>
              <w:rPr>
                <w:rFonts w:hint="eastAsia" w:asciiTheme="minorEastAsia" w:hAnsiTheme="minorEastAsia" w:eastAsiaTheme="minorEastAsia" w:cstheme="minorEastAsia"/>
                <w:i w:val="0"/>
                <w:iCs w:val="0"/>
                <w:color w:val="auto"/>
                <w:kern w:val="0"/>
                <w:sz w:val="20"/>
                <w:szCs w:val="20"/>
                <w:u w:val="none"/>
                <w:lang w:val="en-US" w:eastAsia="zh-CN" w:bidi="ar"/>
              </w:rPr>
              <w:t>信息系统项目的规划、执行和交付；推动信息系统新技术的研发和应用。</w:t>
            </w:r>
          </w:p>
        </w:tc>
      </w:tr>
      <w:tr w14:paraId="15FA5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1" w:hRule="atLeast"/>
          <w:jc w:val="center"/>
        </w:trPr>
        <w:tc>
          <w:tcPr>
            <w:tcW w:w="7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E383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6</w:t>
            </w:r>
          </w:p>
        </w:tc>
        <w:tc>
          <w:tcPr>
            <w:tcW w:w="12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6161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绵竹市银河文化传媒有限公司</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7B450C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bookmarkStart w:id="2" w:name="OLE_LINK1"/>
            <w:r>
              <w:rPr>
                <w:rFonts w:hint="eastAsia" w:asciiTheme="minorEastAsia" w:hAnsiTheme="minorEastAsia" w:eastAsiaTheme="minorEastAsia" w:cstheme="minorEastAsia"/>
                <w:i w:val="0"/>
                <w:iCs w:val="0"/>
                <w:color w:val="auto"/>
                <w:kern w:val="0"/>
                <w:sz w:val="20"/>
                <w:szCs w:val="20"/>
                <w:u w:val="none"/>
                <w:lang w:val="en-US" w:eastAsia="zh-CN" w:bidi="ar"/>
              </w:rPr>
              <w:t>平面设计师</w:t>
            </w:r>
            <w:bookmarkEnd w:id="2"/>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186714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56C59F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本科及以上</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145711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设计学类相关专业</w:t>
            </w:r>
          </w:p>
        </w:tc>
        <w:tc>
          <w:tcPr>
            <w:tcW w:w="4684" w:type="dxa"/>
            <w:tcBorders>
              <w:top w:val="single" w:color="auto" w:sz="4" w:space="0"/>
              <w:left w:val="single" w:color="auto" w:sz="4" w:space="0"/>
              <w:bottom w:val="single" w:color="auto" w:sz="4" w:space="0"/>
              <w:right w:val="single" w:color="auto" w:sz="4" w:space="0"/>
            </w:tcBorders>
            <w:shd w:val="clear" w:color="auto" w:fill="auto"/>
            <w:vAlign w:val="center"/>
          </w:tcPr>
          <w:p w14:paraId="384293F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1.年龄在35岁以下；</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2.具有3年及以上平面设计工作经验，能熟练运用AI、cdr、ps等常规软件；</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3.条件优秀者可适当放宽报考条件。</w:t>
            </w:r>
          </w:p>
        </w:tc>
        <w:tc>
          <w:tcPr>
            <w:tcW w:w="2782" w:type="dxa"/>
            <w:tcBorders>
              <w:top w:val="single" w:color="auto" w:sz="4" w:space="0"/>
              <w:left w:val="single" w:color="auto" w:sz="4" w:space="0"/>
              <w:bottom w:val="single" w:color="auto" w:sz="4" w:space="0"/>
              <w:right w:val="single" w:color="auto" w:sz="4" w:space="0"/>
            </w:tcBorders>
            <w:shd w:val="clear" w:color="auto" w:fill="auto"/>
            <w:vAlign w:val="center"/>
          </w:tcPr>
          <w:p w14:paraId="549C69C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负责与客户进行沟通，了解客户需求，提供设计方案并根据反馈进行调整。</w:t>
            </w:r>
          </w:p>
        </w:tc>
      </w:tr>
      <w:tr w14:paraId="37F26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1" w:hRule="atLeast"/>
          <w:jc w:val="center"/>
        </w:trPr>
        <w:tc>
          <w:tcPr>
            <w:tcW w:w="7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465FDA">
            <w:pPr>
              <w:jc w:val="center"/>
              <w:rPr>
                <w:rFonts w:hint="eastAsia" w:asciiTheme="minorEastAsia" w:hAnsiTheme="minorEastAsia" w:eastAsiaTheme="minorEastAsia" w:cstheme="minorEastAsia"/>
                <w:i w:val="0"/>
                <w:iCs w:val="0"/>
                <w:color w:val="auto"/>
                <w:sz w:val="20"/>
                <w:szCs w:val="20"/>
                <w:u w:val="none"/>
              </w:rPr>
            </w:pPr>
          </w:p>
        </w:tc>
        <w:tc>
          <w:tcPr>
            <w:tcW w:w="12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067B85">
            <w:pPr>
              <w:jc w:val="center"/>
              <w:rPr>
                <w:rFonts w:hint="eastAsia" w:asciiTheme="minorEastAsia" w:hAnsiTheme="minorEastAsia" w:eastAsiaTheme="minorEastAsia" w:cstheme="minorEastAsia"/>
                <w:i w:val="0"/>
                <w:iCs w:val="0"/>
                <w:color w:val="auto"/>
                <w:sz w:val="20"/>
                <w:szCs w:val="20"/>
                <w:u w:val="none"/>
              </w:rPr>
            </w:pPr>
          </w:p>
        </w:tc>
        <w:tc>
          <w:tcPr>
            <w:tcW w:w="8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CD79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市场开发岗</w:t>
            </w:r>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012D99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064866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本科及以上</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63CB70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不限专业</w:t>
            </w:r>
          </w:p>
        </w:tc>
        <w:tc>
          <w:tcPr>
            <w:tcW w:w="4684" w:type="dxa"/>
            <w:tcBorders>
              <w:top w:val="single" w:color="auto" w:sz="4" w:space="0"/>
              <w:left w:val="single" w:color="auto" w:sz="4" w:space="0"/>
              <w:bottom w:val="single" w:color="auto" w:sz="4" w:space="0"/>
              <w:right w:val="single" w:color="auto" w:sz="4" w:space="0"/>
            </w:tcBorders>
            <w:shd w:val="clear" w:color="auto" w:fill="auto"/>
            <w:vAlign w:val="center"/>
          </w:tcPr>
          <w:p w14:paraId="19CDF0A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1.年龄在35岁以下；</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2.具有5年及以上市场营销工作经验；</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3.具有广告行业资源的可适当放宽报考条件。</w:t>
            </w:r>
          </w:p>
        </w:tc>
        <w:tc>
          <w:tcPr>
            <w:tcW w:w="2782" w:type="dxa"/>
            <w:tcBorders>
              <w:top w:val="single" w:color="auto" w:sz="4" w:space="0"/>
              <w:left w:val="single" w:color="auto" w:sz="4" w:space="0"/>
              <w:bottom w:val="single" w:color="auto" w:sz="4" w:space="0"/>
              <w:right w:val="single" w:color="auto" w:sz="4" w:space="0"/>
            </w:tcBorders>
            <w:shd w:val="clear" w:color="auto" w:fill="auto"/>
            <w:vAlign w:val="center"/>
          </w:tcPr>
          <w:p w14:paraId="7467867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负责公司业务拓展、市场开发，活动策划营销等工作。</w:t>
            </w:r>
          </w:p>
        </w:tc>
      </w:tr>
      <w:tr w14:paraId="2D402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9" w:hRule="atLeast"/>
          <w:jc w:val="center"/>
        </w:trPr>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0B0C22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7</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14:paraId="55F61C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绵竹市铭耀商贸有限责任公司</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41111C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业务岗</w:t>
            </w:r>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5EE78E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2</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680F44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本科及以上</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7DF999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经济、贸易、财务、采管、物流等相关专业</w:t>
            </w:r>
          </w:p>
        </w:tc>
        <w:tc>
          <w:tcPr>
            <w:tcW w:w="4684" w:type="dxa"/>
            <w:tcBorders>
              <w:top w:val="single" w:color="auto" w:sz="4" w:space="0"/>
              <w:left w:val="single" w:color="auto" w:sz="4" w:space="0"/>
              <w:bottom w:val="single" w:color="auto" w:sz="4" w:space="0"/>
              <w:right w:val="single" w:color="auto" w:sz="4" w:space="0"/>
            </w:tcBorders>
            <w:shd w:val="clear" w:color="auto" w:fill="auto"/>
            <w:vAlign w:val="center"/>
          </w:tcPr>
          <w:p w14:paraId="28CFCB4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1.年龄在35岁以下；</w:t>
            </w:r>
            <w:r>
              <w:rPr>
                <w:rFonts w:hint="eastAsia" w:asciiTheme="minorEastAsia" w:hAnsiTheme="minorEastAsia" w:eastAsiaTheme="minorEastAsia" w:cstheme="minorEastAsia"/>
                <w:i w:val="0"/>
                <w:iCs w:val="0"/>
                <w:color w:val="auto"/>
                <w:kern w:val="0"/>
                <w:sz w:val="20"/>
                <w:szCs w:val="20"/>
                <w:u w:val="none"/>
                <w:lang w:val="en-US" w:eastAsia="zh-CN" w:bidi="ar"/>
              </w:rPr>
              <w:br w:type="textWrapping"/>
            </w:r>
            <w:r>
              <w:rPr>
                <w:rFonts w:hint="eastAsia" w:asciiTheme="minorEastAsia" w:hAnsiTheme="minorEastAsia" w:eastAsiaTheme="minorEastAsia" w:cstheme="minorEastAsia"/>
                <w:i w:val="0"/>
                <w:iCs w:val="0"/>
                <w:color w:val="auto"/>
                <w:kern w:val="0"/>
                <w:sz w:val="20"/>
                <w:szCs w:val="20"/>
                <w:u w:val="none"/>
                <w:lang w:val="en-US" w:eastAsia="zh-CN" w:bidi="ar"/>
              </w:rPr>
              <w:t>2.具有3年以上采购、贸易、物流、供应链管理等相关领域工作经验。</w:t>
            </w:r>
          </w:p>
        </w:tc>
        <w:tc>
          <w:tcPr>
            <w:tcW w:w="2782" w:type="dxa"/>
            <w:tcBorders>
              <w:top w:val="single" w:color="auto" w:sz="4" w:space="0"/>
              <w:left w:val="single" w:color="auto" w:sz="4" w:space="0"/>
              <w:bottom w:val="single" w:color="auto" w:sz="4" w:space="0"/>
              <w:right w:val="single" w:color="auto" w:sz="4" w:space="0"/>
            </w:tcBorders>
            <w:shd w:val="clear" w:color="auto" w:fill="auto"/>
            <w:vAlign w:val="center"/>
          </w:tcPr>
          <w:p w14:paraId="6D5D4C8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负责公司货物、服务等各类采购活动的执行工作。</w:t>
            </w:r>
          </w:p>
        </w:tc>
      </w:tr>
      <w:tr w14:paraId="7E338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5" w:hRule="atLeast"/>
          <w:jc w:val="center"/>
        </w:trPr>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564A34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8</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14:paraId="309CA0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绵竹市竹兴农业投资发展有限公司</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7E2AEB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业务岗</w:t>
            </w:r>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4A86D2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175CC1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本科及以上</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1606D1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农林相关专业</w:t>
            </w:r>
          </w:p>
        </w:tc>
        <w:tc>
          <w:tcPr>
            <w:tcW w:w="4684" w:type="dxa"/>
            <w:tcBorders>
              <w:top w:val="single" w:color="auto" w:sz="4" w:space="0"/>
              <w:left w:val="single" w:color="auto" w:sz="4" w:space="0"/>
              <w:bottom w:val="single" w:color="auto" w:sz="4" w:space="0"/>
              <w:right w:val="single" w:color="auto" w:sz="4" w:space="0"/>
            </w:tcBorders>
            <w:shd w:val="clear" w:color="auto" w:fill="auto"/>
            <w:vAlign w:val="center"/>
          </w:tcPr>
          <w:p w14:paraId="180CF65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1.年龄在35岁以下；</w:t>
            </w:r>
          </w:p>
          <w:p w14:paraId="2675EFB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2.具有农业技术员、农艺师、林业工程师等农林相关专业证书；</w:t>
            </w:r>
          </w:p>
          <w:p w14:paraId="25DEAA6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3.具有3年及以上农业领域工作经验；</w:t>
            </w:r>
          </w:p>
          <w:p w14:paraId="3BFAE95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4.条件优秀者可适当放宽报考条件。</w:t>
            </w:r>
          </w:p>
        </w:tc>
        <w:tc>
          <w:tcPr>
            <w:tcW w:w="2782" w:type="dxa"/>
            <w:tcBorders>
              <w:top w:val="single" w:color="auto" w:sz="4" w:space="0"/>
              <w:left w:val="single" w:color="auto" w:sz="4" w:space="0"/>
              <w:bottom w:val="single" w:color="auto" w:sz="4" w:space="0"/>
              <w:right w:val="single" w:color="auto" w:sz="4" w:space="0"/>
            </w:tcBorders>
            <w:shd w:val="clear" w:color="auto" w:fill="auto"/>
            <w:vAlign w:val="center"/>
          </w:tcPr>
          <w:p w14:paraId="057C203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负责公司农业产业相关的市场拓展和开发及农业项目运营管理。</w:t>
            </w:r>
          </w:p>
        </w:tc>
      </w:tr>
      <w:tr w14:paraId="4FCB6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8" w:hRule="atLeast"/>
          <w:jc w:val="center"/>
        </w:trPr>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6043A8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9</w:t>
            </w:r>
          </w:p>
        </w:tc>
        <w:tc>
          <w:tcPr>
            <w:tcW w:w="1218" w:type="dxa"/>
            <w:tcBorders>
              <w:top w:val="single" w:color="auto" w:sz="4" w:space="0"/>
              <w:left w:val="single" w:color="auto" w:sz="4" w:space="0"/>
              <w:bottom w:val="single" w:color="auto" w:sz="4" w:space="0"/>
              <w:right w:val="single" w:color="auto" w:sz="4" w:space="0"/>
            </w:tcBorders>
            <w:shd w:val="clear" w:color="auto" w:fill="auto"/>
            <w:vAlign w:val="center"/>
          </w:tcPr>
          <w:p w14:paraId="1D876D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绵竹金熙能源发展有限公司</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51BDFC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电力业务岗</w:t>
            </w:r>
          </w:p>
        </w:tc>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5D1F67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1</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18F570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本科及以上</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4E2A8B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水电、电力、能源等相关专业</w:t>
            </w:r>
          </w:p>
        </w:tc>
        <w:tc>
          <w:tcPr>
            <w:tcW w:w="4684" w:type="dxa"/>
            <w:tcBorders>
              <w:top w:val="single" w:color="auto" w:sz="4" w:space="0"/>
              <w:left w:val="single" w:color="auto" w:sz="4" w:space="0"/>
              <w:bottom w:val="single" w:color="auto" w:sz="4" w:space="0"/>
              <w:right w:val="single" w:color="auto" w:sz="4" w:space="0"/>
            </w:tcBorders>
            <w:shd w:val="clear" w:color="auto" w:fill="auto"/>
            <w:vAlign w:val="center"/>
          </w:tcPr>
          <w:p w14:paraId="46957DA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1.年龄在35岁以下；</w:t>
            </w:r>
          </w:p>
          <w:p w14:paraId="783E5C0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2.具有电力相关专业的中级职称证书；</w:t>
            </w:r>
          </w:p>
          <w:p w14:paraId="7D755CE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3.具有2年以上电力行业、能源行业的相关工作经验；</w:t>
            </w:r>
          </w:p>
          <w:p w14:paraId="5EE0C4F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0"/>
                <w:szCs w:val="20"/>
                <w:u w:val="none"/>
                <w:lang w:val="en-US" w:eastAsia="zh-CN" w:bidi="ar"/>
              </w:rPr>
            </w:pPr>
            <w:r>
              <w:rPr>
                <w:rFonts w:hint="eastAsia" w:asciiTheme="minorEastAsia" w:hAnsiTheme="minorEastAsia" w:eastAsiaTheme="minorEastAsia" w:cstheme="minorEastAsia"/>
                <w:i w:val="0"/>
                <w:iCs w:val="0"/>
                <w:color w:val="auto"/>
                <w:kern w:val="0"/>
                <w:sz w:val="20"/>
                <w:szCs w:val="20"/>
                <w:u w:val="none"/>
                <w:lang w:val="en-US" w:eastAsia="zh-CN" w:bidi="ar"/>
              </w:rPr>
              <w:t>4.具有电力交易经验优先；</w:t>
            </w:r>
          </w:p>
          <w:p w14:paraId="37FEB29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5.条件优秀者可适当放宽报考条件。</w:t>
            </w:r>
          </w:p>
        </w:tc>
        <w:tc>
          <w:tcPr>
            <w:tcW w:w="2782" w:type="dxa"/>
            <w:tcBorders>
              <w:top w:val="single" w:color="auto" w:sz="4" w:space="0"/>
              <w:left w:val="single" w:color="auto" w:sz="4" w:space="0"/>
              <w:bottom w:val="single" w:color="auto" w:sz="4" w:space="0"/>
              <w:right w:val="single" w:color="auto" w:sz="4" w:space="0"/>
            </w:tcBorders>
            <w:shd w:val="clear" w:color="auto" w:fill="auto"/>
            <w:vAlign w:val="center"/>
          </w:tcPr>
          <w:p w14:paraId="14EC981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u w:val="none"/>
              </w:rPr>
            </w:pPr>
            <w:r>
              <w:rPr>
                <w:rFonts w:hint="eastAsia" w:asciiTheme="minorEastAsia" w:hAnsiTheme="minorEastAsia" w:eastAsiaTheme="minorEastAsia" w:cstheme="minorEastAsia"/>
                <w:i w:val="0"/>
                <w:iCs w:val="0"/>
                <w:color w:val="auto"/>
                <w:kern w:val="0"/>
                <w:sz w:val="20"/>
                <w:szCs w:val="20"/>
                <w:u w:val="none"/>
                <w:lang w:val="en-US" w:eastAsia="zh-CN" w:bidi="ar"/>
              </w:rPr>
              <w:t>负责执行公司电力市场交易策略，参与电力行业业务的投资管理与运营等工作。</w:t>
            </w:r>
          </w:p>
        </w:tc>
      </w:tr>
    </w:tbl>
    <w:p w14:paraId="5EAD5354">
      <w:bookmarkStart w:id="3" w:name="_GoBack"/>
      <w:bookmarkEnd w:id="3"/>
    </w:p>
    <w:sectPr>
      <w:pgSz w:w="16838" w:h="11906" w:orient="landscape"/>
      <w:pgMar w:top="1701" w:right="1701"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9E5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character" w:styleId="6">
    <w:name w:val="Emphasis"/>
    <w:basedOn w:val="5"/>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2025-03-17T12:59:45Z</dcterms:created>
  <dc:creator>Administrator</dc:creator>
  <cp:lastModifiedBy>Night☆_殇¿</cp:lastModifiedBy>
  <dcterms:modified xsi:type="dcterms:W3CDTF">2025-03-17T13:00:26Z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eyJoZGlkIjoiZWFjNTgyZGZkOTAwOTlmMjNjNzZhZjhhY2Q4Yjc3MTUiLCJ1c2VySWQiOiIzNTMzNTA2MjYifQ==</vt:lpwstr>
  </property>
  <property fmtid="{D5CDD505-2E9C-101B-9397-08002B2CF9AE}" pid="4" name="ICV">
    <vt:lpwstr>83BDD33521DC44B484496BD1C6CCAAEE_12</vt:lpwstr>
  </property>
</Properties>
</file>